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0"/>
        <w:gridCol w:w="1700"/>
        <w:gridCol w:w="1540"/>
      </w:tblGrid>
      <w:tr w:rsidR="00C7485F" w:rsidRPr="00C7485F" w:rsidTr="00C7485F">
        <w:trPr>
          <w:trHeight w:val="84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321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Protesehonorarer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85F" w:rsidRPr="00C7485F" w:rsidRDefault="00C7485F" w:rsidP="00C748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01.04.2020</w:t>
            </w:r>
            <w:r w:rsidRPr="00C74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br/>
            </w:r>
            <w:r w:rsidRPr="00C74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Index 127,8</w:t>
            </w:r>
          </w:p>
        </w:tc>
      </w:tr>
      <w:tr w:rsidR="00C7485F" w:rsidRPr="00C7485F" w:rsidTr="00C7485F">
        <w:trPr>
          <w:trHeight w:val="55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Undersøgelse m.m.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7485F" w:rsidRPr="00C7485F" w:rsidTr="00C7485F">
        <w:trPr>
          <w:trHeight w:val="48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Supplerende </w:t>
            </w:r>
            <w:proofErr w:type="spellStart"/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protetisk</w:t>
            </w:r>
            <w:proofErr w:type="spellEnd"/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undersøgelse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162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Kontrolundersøgelse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162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Korrektion/oppolering af protese (jf. § 3, stk. 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355</w:t>
            </w:r>
          </w:p>
        </w:tc>
      </w:tr>
      <w:tr w:rsidR="00C7485F" w:rsidRPr="00C7485F" w:rsidTr="00C7485F">
        <w:trPr>
          <w:trHeight w:val="55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Nye proteser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7485F" w:rsidRPr="00C7485F" w:rsidTr="00C7485F">
        <w:trPr>
          <w:trHeight w:val="48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Delprotese inkl. evt. bøjler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5.242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Stålunitorprotese (monteret)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8.715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Hel overkæbeprotese eller hel underkæbeprotese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5.530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Helprotesesæt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9.938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Tillæg ved patologiske forandringer m.v. (helproteser)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1.782</w:t>
            </w:r>
          </w:p>
        </w:tc>
      </w:tr>
      <w:tr w:rsidR="00C7485F" w:rsidRPr="00C7485F" w:rsidTr="00C7485F">
        <w:trPr>
          <w:trHeight w:val="55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Duplikering og </w:t>
            </w:r>
            <w:proofErr w:type="spellStart"/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rebasering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7485F" w:rsidRPr="00C7485F" w:rsidTr="00C7485F">
        <w:trPr>
          <w:trHeight w:val="48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Duplikering af protese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2.408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Rebasering</w:t>
            </w:r>
            <w:proofErr w:type="spellEnd"/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af protese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1.748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Midlertidig </w:t>
            </w:r>
            <w:proofErr w:type="spellStart"/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rebasering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443</w:t>
            </w:r>
          </w:p>
        </w:tc>
      </w:tr>
      <w:tr w:rsidR="00C7485F" w:rsidRPr="00C7485F" w:rsidTr="00C7485F">
        <w:trPr>
          <w:trHeight w:val="55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Reparation, udvidelse og nødbehandling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7485F" w:rsidRPr="00C7485F" w:rsidTr="00C7485F">
        <w:trPr>
          <w:trHeight w:val="48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Honorar for behandling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639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Herudover ydes der dækning for dokumenterede </w:t>
            </w:r>
            <w:proofErr w:type="spellStart"/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labroratorieudgifter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7485F" w:rsidRPr="00C7485F" w:rsidTr="00C7485F">
        <w:trPr>
          <w:trHeight w:val="55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Diverse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7485F" w:rsidRPr="00C7485F" w:rsidTr="00C7485F">
        <w:trPr>
          <w:trHeight w:val="48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Immediattillæg</w:t>
            </w:r>
            <w:proofErr w:type="spellEnd"/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pr. protesedel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1.969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Blødtblivende</w:t>
            </w:r>
            <w:proofErr w:type="spellEnd"/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basis </w:t>
            </w:r>
            <w:proofErr w:type="spellStart"/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pr.protesedel</w:t>
            </w:r>
            <w:proofErr w:type="spellEnd"/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(hertil kommer evt. duplikering)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1.017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Ikke-allergifremkaldende materiale (hvor lægedokumentation foreligger)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2.137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Indstøbning af cpr. nr. (på kommunens begæring)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445</w:t>
            </w:r>
          </w:p>
        </w:tc>
      </w:tr>
      <w:tr w:rsidR="00C7485F" w:rsidRPr="00C7485F" w:rsidTr="00C7485F">
        <w:trPr>
          <w:trHeight w:val="55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Udebesøg, iht. BEK om tilskud til behandl. hos praktiserende tandlæge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7485F" w:rsidRPr="00C7485F" w:rsidTr="00C7485F">
        <w:trPr>
          <w:trHeight w:val="48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Tillæg for behandling uden for klinik pr. besøg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433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Afstandstillæg pr. km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14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Kørselsgodtgørelse i egen bil - Statens takster indtil 20.000 km/år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3,52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7485F" w:rsidRPr="00C7485F" w:rsidTr="00C7485F">
        <w:trPr>
          <w:trHeight w:val="84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321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Protokollatet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85F" w:rsidRPr="00C7485F" w:rsidRDefault="00C7485F" w:rsidP="00C7485F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01.04.2020</w:t>
            </w:r>
            <w:r w:rsidRPr="00C74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br/>
            </w:r>
            <w:r w:rsidRPr="00C748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Index 127,8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Polymesering</w:t>
            </w:r>
            <w:proofErr w:type="spellEnd"/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/reparation 455,00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486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Pr. efterfølgende tand 148,00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158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Reparationsmodel 152,00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162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Ilagt forstærkning 312,00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334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Bukket bøjle 289,00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309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Påsætning af bøjle 122,00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130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Immediat</w:t>
            </w:r>
            <w:proofErr w:type="spellEnd"/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pr. tand 74,00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79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Udvidelse af unitor: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7485F" w:rsidRPr="00C7485F" w:rsidTr="00C7485F">
        <w:trPr>
          <w:trHeight w:val="52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Støbning af stel 444,00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474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Støbt bøjle 524,00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560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Støbt barre 502,00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537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Udvidelse af protese 471,00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504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Pr. efterfølgende tand 147,00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157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Tillæg pr. leveret tand 67,00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72</w:t>
            </w:r>
          </w:p>
        </w:tc>
      </w:tr>
      <w:tr w:rsidR="00C7485F" w:rsidRPr="00C7485F" w:rsidTr="00C7485F">
        <w:trPr>
          <w:trHeight w:val="40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Tillæg pr. leveret bøjle 253,00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7485F">
              <w:rPr>
                <w:rFonts w:ascii="Calibri" w:eastAsia="Times New Roman" w:hAnsi="Calibri" w:cs="Times New Roman"/>
                <w:color w:val="000000"/>
                <w:lang w:eastAsia="da-DK"/>
              </w:rPr>
              <w:t>270</w:t>
            </w:r>
          </w:p>
        </w:tc>
      </w:tr>
    </w:tbl>
    <w:p w:rsidR="000B6319" w:rsidRDefault="000B6319"/>
    <w:sectPr w:rsidR="000B6319" w:rsidSect="00C7485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5F"/>
    <w:rsid w:val="000B6319"/>
    <w:rsid w:val="00195C0B"/>
    <w:rsid w:val="00C7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C5C4"/>
  <w15:chartTrackingRefBased/>
  <w15:docId w15:val="{F15BCC94-E475-437F-A44D-1B493E53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2DB0EEB4</Template>
  <TotalTime>2</TotalTime>
  <Pages>3</Pages>
  <Words>237</Words>
  <Characters>1448</Characters>
  <Application>Microsoft Office Word</Application>
  <DocSecurity>0</DocSecurity>
  <Lines>12</Lines>
  <Paragraphs>3</Paragraphs>
  <ScaleCrop>false</ScaleCrop>
  <Company>Langeland Kommune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Gram Johansen</dc:creator>
  <cp:keywords/>
  <dc:description/>
  <cp:lastModifiedBy>Jon Gram Johansen</cp:lastModifiedBy>
  <cp:revision>1</cp:revision>
  <dcterms:created xsi:type="dcterms:W3CDTF">2020-04-15T09:21:00Z</dcterms:created>
  <dcterms:modified xsi:type="dcterms:W3CDTF">2020-04-15T09:23:00Z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{B170DE81-4BC1-4A3F-AE56-19917627CBF2}</vt:lpwstr>
  </property>
</Properties>
</file>